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E5" w:rsidRDefault="006E51E5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6E51E5" w:rsidRDefault="006E51E5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заполнению конкурсного предложения</w:t>
      </w:r>
    </w:p>
    <w:p w:rsidR="006E51E5" w:rsidRPr="00AB4CB0" w:rsidRDefault="006E51E5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участие в конкурсе</w:t>
      </w:r>
    </w:p>
    <w:p w:rsidR="006E51E5" w:rsidRPr="003B1C36" w:rsidRDefault="006E51E5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Оформление конкурсного предложения на участие в конкурсе и за</w:t>
      </w: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полнение форм конкурсного предложения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1.1. При оформлении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допускается употребление сокращенных слов. 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все представлен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ные документы, входящие в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должны быть написаны на русском языке. Документы могут быть написаны на другом языке при условии, что к ним будет прилагаться нотариально заверенный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ревод соответствующих разделов на русском языке. В случае противоречия оригинала и перевода преимущества будет иметь перевод.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1.3. Все документы,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чать). При этом документы, для которых в конкурсной документации уста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новлены специальные формы, должны быть составлены в соответствии с этими формами. Каждая форма конкурсной документации заполняется в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чатном виде на отдельном листе, подписывается руководителем и заверяется печатью. Использование факсимиле недопустимо, в противном случае такие документы считаются не имеющими юридической силы.</w:t>
      </w:r>
    </w:p>
    <w:p w:rsidR="006E51E5" w:rsidRPr="00BC472A" w:rsidRDefault="006E51E5" w:rsidP="00BC472A">
      <w:pPr>
        <w:tabs>
          <w:tab w:val="left" w:pos="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одну заявку на участие в конкурсе в отношении каждого предмета конкурса (лота). </w:t>
      </w:r>
    </w:p>
    <w:p w:rsidR="006E51E5" w:rsidRPr="00BC472A" w:rsidRDefault="006E51E5" w:rsidP="00BC472A">
      <w:pPr>
        <w:tabs>
          <w:tab w:val="left" w:pos="54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проведения конкурса по 2 и более лотам,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 в запечатанном конверте на каждый лот. При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полный перечень документов в соответствии с требованиями настоящей конкурсной докумен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тации.</w:t>
      </w:r>
    </w:p>
    <w:p w:rsidR="006E51E5" w:rsidRPr="00BC472A" w:rsidRDefault="006E51E5" w:rsidP="00BC472A">
      <w:pPr>
        <w:tabs>
          <w:tab w:val="left" w:pos="54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Предоставление недостоверных сведений или подача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конкурсного предло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  <w:t>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не отвечающе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 Закона и конкурсной документации, 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ляется риском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подавшего так</w:t>
      </w:r>
      <w:r>
        <w:rPr>
          <w:rFonts w:ascii="Times New Roman" w:hAnsi="Times New Roman" w:cs="Times New Roman"/>
          <w:color w:val="000000"/>
          <w:sz w:val="28"/>
          <w:szCs w:val="28"/>
        </w:rPr>
        <w:t>ое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приведет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отклонению.</w:t>
      </w:r>
    </w:p>
    <w:p w:rsidR="006E51E5" w:rsidRPr="00AB4CB0" w:rsidRDefault="006E51E5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4CB0">
        <w:rPr>
          <w:rFonts w:ascii="Times New Roman" w:hAnsi="Times New Roman" w:cs="Times New Roman"/>
          <w:sz w:val="28"/>
          <w:szCs w:val="28"/>
        </w:rPr>
        <w:t>1.5. При заполнении конкурсного предложения (форма 3) должны быть указаны четкие параметры и иные характеристики, относящиеся к инвести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B4CB0">
        <w:rPr>
          <w:rFonts w:ascii="Times New Roman" w:hAnsi="Times New Roman" w:cs="Times New Roman"/>
          <w:sz w:val="28"/>
          <w:szCs w:val="28"/>
        </w:rPr>
        <w:t>ционным условиям.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1.6.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опись входящих в состав документов, быть скреп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лены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стие в конкурсе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</w:t>
      </w:r>
      <w:bookmarkStart w:id="0" w:name="_GoBack"/>
      <w:bookmarkEnd w:id="0"/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подлинность и достоверность представленных в составе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документов и сведений.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1.7. В целях оперативной проверки сведений и оценки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предлагается представить копию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указав на каждом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экземпляре соответственно «Ори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гинал» и «Копия». </w:t>
      </w:r>
    </w:p>
    <w:p w:rsidR="006E51E5" w:rsidRPr="00C9015B" w:rsidRDefault="006E51E5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9015B">
        <w:rPr>
          <w:rFonts w:ascii="Times New Roman" w:hAnsi="Times New Roman" w:cs="Times New Roman"/>
          <w:sz w:val="28"/>
          <w:szCs w:val="28"/>
        </w:rPr>
        <w:t>Заявитель формирует копию конкурсного предложения, которое состоит из сведений о заявителе открытого конкурса – резюме (форма 2), конкурс</w:t>
      </w:r>
      <w:r w:rsidRPr="00C9015B">
        <w:rPr>
          <w:rFonts w:ascii="Times New Roman" w:hAnsi="Times New Roman" w:cs="Times New Roman"/>
          <w:sz w:val="28"/>
          <w:szCs w:val="28"/>
        </w:rPr>
        <w:softHyphen/>
        <w:t>ного предложения (форма 3), документа, подтверждающего соответствие заявителя конкурса требованиям, устанавливаемым в соответствии с законо</w:t>
      </w:r>
      <w:r w:rsidRPr="00C9015B">
        <w:rPr>
          <w:rFonts w:ascii="Times New Roman" w:hAnsi="Times New Roman" w:cs="Times New Roman"/>
          <w:sz w:val="28"/>
          <w:szCs w:val="28"/>
        </w:rPr>
        <w:softHyphen/>
        <w:t>дательством Российской Федерации к лицам, осуществляющим выполнение работ, являющихся предметом конкурса (лицензия, свидетельство саморегу</w:t>
      </w:r>
      <w:r w:rsidRPr="00C9015B">
        <w:rPr>
          <w:rFonts w:ascii="Times New Roman" w:hAnsi="Times New Roman" w:cs="Times New Roman"/>
          <w:sz w:val="28"/>
          <w:szCs w:val="28"/>
        </w:rPr>
        <w:softHyphen/>
        <w:t>лируемой организации) и предоставляет оба экземпляра заявки одновре</w:t>
      </w:r>
      <w:r w:rsidRPr="00C9015B">
        <w:rPr>
          <w:rFonts w:ascii="Times New Roman" w:hAnsi="Times New Roman" w:cs="Times New Roman"/>
          <w:sz w:val="28"/>
          <w:szCs w:val="28"/>
        </w:rPr>
        <w:softHyphen/>
        <w:t>менно.</w:t>
      </w:r>
    </w:p>
    <w:p w:rsidR="006E51E5" w:rsidRPr="003B1C36" w:rsidRDefault="006E51E5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Оформление конвертов с конкурсными предложениями на участие в конкурсе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в письменной форме в запечатанном конверте.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помещает оригинал и копию заявки в запечатанный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щий конверт. 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2.3. На конверте должно быть указано: 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наименование предмета конкурса (лота);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слова «Не вскрывать до» с указанием времени и даты вскрытия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вертов;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- 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 Сургута.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таком конверте свое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именование,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юридический адрес (местонахождение)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 или фамилию, имя, отчество, сведения о месте жительства (для физи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ческого лица). 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2.5. Если конверт оформлен с нарушениями требований,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ных частью 2 настоящей инструкции, организатор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не несет 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венности в случае его потери или вскрытия раньше срока. </w:t>
      </w:r>
    </w:p>
    <w:p w:rsidR="006E51E5" w:rsidRPr="003B1C36" w:rsidRDefault="006E51E5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Изменение  конкурсных предложений на участие в конкурсе и их отзыв</w:t>
      </w:r>
    </w:p>
    <w:p w:rsidR="006E51E5" w:rsidRDefault="006E51E5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Pr="005E7468">
        <w:rPr>
          <w:rFonts w:ascii="Times New Roman" w:hAnsi="Times New Roman" w:cs="Times New Roman"/>
          <w:sz w:val="28"/>
          <w:szCs w:val="28"/>
        </w:rPr>
        <w:t xml:space="preserve">Заявитель вправе изменить или отозвать своё конкурсное предложение на участие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онкурсе в любое время до истечения срока приёма конкурсных предложений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>рганизатором конкурса. Изменение конкурсного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производится путём замены конверта с внесением записи в журнал регистра</w:t>
      </w:r>
      <w:r>
        <w:rPr>
          <w:rFonts w:ascii="Times New Roman" w:hAnsi="Times New Roman" w:cs="Times New Roman"/>
          <w:sz w:val="28"/>
          <w:szCs w:val="28"/>
        </w:rPr>
        <w:softHyphen/>
        <w:t>ции поданных заявителями конкурсных предложений и присвоением, заме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нённому конкурсному предложению, очередного порядкового номера. 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одного и того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 лота при условии, что поданные ранее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конкурсные предложе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ния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заявителем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не отозваны,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поданные в отношении данного лота, не рассмат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E51E5" w:rsidRDefault="006E51E5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Для отзыва конкурсного предложения заявителем официально в адрес организатора конкурса направляется соответствующее уведомление. Ото</w:t>
      </w:r>
      <w:r>
        <w:rPr>
          <w:rFonts w:ascii="Times New Roman" w:hAnsi="Times New Roman" w:cs="Times New Roman"/>
          <w:sz w:val="28"/>
          <w:szCs w:val="28"/>
        </w:rPr>
        <w:softHyphen/>
        <w:t>званное конкурсное предложение организатором конкурса возвращается зая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вителю с внесением записи в журнал регистрации поданных заявителями конкурсных предложений. </w:t>
      </w:r>
    </w:p>
    <w:p w:rsidR="006E51E5" w:rsidRPr="00BC472A" w:rsidRDefault="006E51E5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E51E5" w:rsidRDefault="006E51E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E51E5" w:rsidSect="003B1C3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1E5" w:rsidRDefault="006E51E5" w:rsidP="00973B8B">
      <w:r>
        <w:separator/>
      </w:r>
    </w:p>
  </w:endnote>
  <w:endnote w:type="continuationSeparator" w:id="1">
    <w:p w:rsidR="006E51E5" w:rsidRDefault="006E51E5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1E5" w:rsidRDefault="006E51E5" w:rsidP="00973B8B">
      <w:r>
        <w:separator/>
      </w:r>
    </w:p>
  </w:footnote>
  <w:footnote w:type="continuationSeparator" w:id="1">
    <w:p w:rsidR="006E51E5" w:rsidRDefault="006E51E5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141B7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95C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20EC"/>
    <w:rsid w:val="000C4F69"/>
    <w:rsid w:val="000C7578"/>
    <w:rsid w:val="000D4B24"/>
    <w:rsid w:val="000D56D6"/>
    <w:rsid w:val="000D7643"/>
    <w:rsid w:val="000F2552"/>
    <w:rsid w:val="000F3F33"/>
    <w:rsid w:val="000F53F8"/>
    <w:rsid w:val="000F546D"/>
    <w:rsid w:val="00112C26"/>
    <w:rsid w:val="00113804"/>
    <w:rsid w:val="001156C9"/>
    <w:rsid w:val="0011736E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62EBA"/>
    <w:rsid w:val="003737E8"/>
    <w:rsid w:val="003805B5"/>
    <w:rsid w:val="00380F1D"/>
    <w:rsid w:val="0038277E"/>
    <w:rsid w:val="00390E39"/>
    <w:rsid w:val="003A2A05"/>
    <w:rsid w:val="003A2CB6"/>
    <w:rsid w:val="003A594D"/>
    <w:rsid w:val="003B1C36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E51E5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57E0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9015B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rFonts w:eastAsia="Calibri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eastAsia="Calibri" w:hAnsi="Cambria" w:cs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rFonts w:cs="Times New Roman"/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858</Words>
  <Characters>4896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ZaiEG</cp:lastModifiedBy>
  <cp:revision>5</cp:revision>
  <cp:lastPrinted>2013-03-15T06:04:00Z</cp:lastPrinted>
  <dcterms:created xsi:type="dcterms:W3CDTF">2013-03-18T07:21:00Z</dcterms:created>
  <dcterms:modified xsi:type="dcterms:W3CDTF">2013-09-04T08:31:00Z</dcterms:modified>
</cp:coreProperties>
</file>